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693F" w14:textId="77777777" w:rsidR="00306DA5" w:rsidRDefault="00306DA5" w:rsidP="00306DA5">
      <w:pPr>
        <w:jc w:val="center"/>
      </w:pPr>
      <w:r w:rsidRPr="00306DA5">
        <w:rPr>
          <w:b/>
          <w:bCs/>
        </w:rPr>
        <w:t>Annexure A</w:t>
      </w:r>
      <w:r w:rsidRPr="00306DA5">
        <w:rPr>
          <w:b/>
          <w:bCs/>
        </w:rPr>
        <w:br/>
        <w:t>Format – Application for Change of R&amp;T Agent</w:t>
      </w:r>
      <w:r w:rsidRPr="00306DA5">
        <w:rPr>
          <w:b/>
          <w:bCs/>
        </w:rPr>
        <w:br/>
      </w:r>
    </w:p>
    <w:p w14:paraId="4975AA2D" w14:textId="77777777" w:rsidR="00306DA5" w:rsidRDefault="00306DA5" w:rsidP="00306DA5">
      <w:pPr>
        <w:jc w:val="center"/>
      </w:pPr>
    </w:p>
    <w:p w14:paraId="46D2CF21" w14:textId="3120915F" w:rsidR="00306DA5" w:rsidRPr="00306DA5" w:rsidRDefault="00306DA5" w:rsidP="00306DA5">
      <w:pPr>
        <w:jc w:val="center"/>
      </w:pPr>
      <w:r w:rsidRPr="00306DA5">
        <w:t>(To be printed on the Issuer’s letterhead)</w:t>
      </w:r>
    </w:p>
    <w:p w14:paraId="2060FCF5" w14:textId="77777777" w:rsidR="00306DA5" w:rsidRPr="00306DA5" w:rsidRDefault="00306DA5" w:rsidP="00306DA5">
      <w:r w:rsidRPr="00306DA5">
        <w:t>Date:</w:t>
      </w:r>
    </w:p>
    <w:p w14:paraId="43D4FFEC" w14:textId="77777777" w:rsidR="00306DA5" w:rsidRPr="00306DA5" w:rsidRDefault="00306DA5" w:rsidP="00306DA5">
      <w:r w:rsidRPr="00306DA5">
        <w:t> </w:t>
      </w:r>
    </w:p>
    <w:p w14:paraId="5D6ACE0F" w14:textId="77777777" w:rsidR="00306DA5" w:rsidRPr="00306DA5" w:rsidRDefault="00306DA5" w:rsidP="00306DA5">
      <w:r w:rsidRPr="00306DA5">
        <w:rPr>
          <w:b/>
          <w:bCs/>
        </w:rPr>
        <w:t xml:space="preserve">Mr. Samar </w:t>
      </w:r>
      <w:proofErr w:type="spellStart"/>
      <w:r w:rsidRPr="00306DA5">
        <w:rPr>
          <w:b/>
          <w:bCs/>
        </w:rPr>
        <w:t>Banwat</w:t>
      </w:r>
      <w:proofErr w:type="spellEnd"/>
      <w:r w:rsidRPr="00306DA5">
        <w:rPr>
          <w:b/>
          <w:bCs/>
        </w:rPr>
        <w:br/>
      </w:r>
      <w:r w:rsidRPr="00306DA5">
        <w:t>Vice President</w:t>
      </w:r>
      <w:r w:rsidRPr="00306DA5">
        <w:br/>
      </w:r>
      <w:r w:rsidRPr="00306DA5">
        <w:rPr>
          <w:b/>
          <w:bCs/>
        </w:rPr>
        <w:t>National Securities Depository Limited</w:t>
      </w:r>
      <w:r w:rsidRPr="00306DA5">
        <w:rPr>
          <w:b/>
          <w:bCs/>
        </w:rPr>
        <w:br/>
      </w:r>
      <w:r w:rsidRPr="00306DA5">
        <w:t>Trade World – A Wing, Kamala Mills Compound</w:t>
      </w:r>
      <w:r w:rsidRPr="00306DA5">
        <w:br/>
        <w:t>Lower Parel, Mumbai-400013</w:t>
      </w:r>
    </w:p>
    <w:p w14:paraId="657000AB" w14:textId="77777777" w:rsidR="00306DA5" w:rsidRPr="00306DA5" w:rsidRDefault="00306DA5" w:rsidP="00306DA5">
      <w:pPr>
        <w:rPr>
          <w:b/>
          <w:bCs/>
        </w:rPr>
      </w:pPr>
      <w:r w:rsidRPr="00306DA5">
        <w:rPr>
          <w:b/>
          <w:bCs/>
        </w:rPr>
        <w:t>Sub: Change of R&amp;T Agent.</w:t>
      </w:r>
    </w:p>
    <w:p w14:paraId="14D69D8E" w14:textId="77777777" w:rsidR="00306DA5" w:rsidRPr="00306DA5" w:rsidRDefault="00306DA5" w:rsidP="00306DA5">
      <w:r w:rsidRPr="00306DA5">
        <w:t xml:space="preserve">Dear Sir, </w:t>
      </w:r>
    </w:p>
    <w:p w14:paraId="0867069D" w14:textId="195DB03B" w:rsidR="00306DA5" w:rsidRDefault="00306DA5" w:rsidP="00306DA5">
      <w:r w:rsidRPr="00306DA5">
        <w:t xml:space="preserve">We have executed an agreement with </w:t>
      </w:r>
      <w:r>
        <w:t>(OLD RTA NAME)</w:t>
      </w:r>
      <w:r w:rsidRPr="00306DA5">
        <w:t xml:space="preserve"> , as our R&amp;T Agent and NSDL. Our securities are available for demat. We wish to inform that we would like to change our R&amp;T Agent from __________ to </w:t>
      </w:r>
      <w:r>
        <w:t xml:space="preserve"> </w:t>
      </w:r>
      <w:r w:rsidRPr="00306DA5">
        <w:rPr>
          <w:b/>
          <w:bCs/>
        </w:rPr>
        <w:t>Skyline Financial Services Private Limited</w:t>
      </w:r>
      <w:r>
        <w:t xml:space="preserve">   </w:t>
      </w:r>
      <w:r w:rsidRPr="00306DA5">
        <w:t>for the ISIN(s) as given below:</w:t>
      </w:r>
    </w:p>
    <w:p w14:paraId="34C79D5A" w14:textId="77777777" w:rsidR="00306DA5" w:rsidRPr="00306DA5" w:rsidRDefault="00306DA5" w:rsidP="00306DA5"/>
    <w:p w14:paraId="73756716" w14:textId="77777777" w:rsidR="00306DA5" w:rsidRPr="00306DA5" w:rsidRDefault="00306DA5" w:rsidP="00306DA5">
      <w:r w:rsidRPr="00306DA5">
        <w:t>Number of active* ISIN(s) to be shifted to new R&amp;T Agent - ____.</w:t>
      </w:r>
    </w:p>
    <w:p w14:paraId="7A009DB7" w14:textId="77777777" w:rsidR="00306DA5" w:rsidRPr="00306DA5" w:rsidRDefault="00306DA5" w:rsidP="00306DA5">
      <w:r w:rsidRPr="00306DA5">
        <w:t> </w:t>
      </w:r>
    </w:p>
    <w:p w14:paraId="04AF76E3" w14:textId="77777777" w:rsidR="00306DA5" w:rsidRPr="00306DA5" w:rsidRDefault="00306DA5" w:rsidP="00306DA5">
      <w:r w:rsidRPr="00306DA5">
        <w:t xml:space="preserve">Details of ISIN(s) – </w:t>
      </w:r>
    </w:p>
    <w:p w14:paraId="5A708A40" w14:textId="77777777" w:rsidR="00306DA5" w:rsidRPr="00306DA5" w:rsidRDefault="00306DA5" w:rsidP="00306DA5">
      <w:r w:rsidRPr="00306DA5">
        <w:t>1)</w:t>
      </w:r>
      <w:r w:rsidRPr="00306DA5">
        <w:br/>
        <w:t>2)</w:t>
      </w:r>
      <w:r w:rsidRPr="00306DA5">
        <w:br/>
        <w:t>3)</w:t>
      </w:r>
      <w:r w:rsidRPr="00306DA5">
        <w:br/>
        <w:t>4)</w:t>
      </w:r>
      <w:r w:rsidRPr="00306DA5">
        <w:br/>
        <w:t>5)</w:t>
      </w:r>
    </w:p>
    <w:p w14:paraId="2A74A466" w14:textId="77777777" w:rsidR="00306DA5" w:rsidRPr="00306DA5" w:rsidRDefault="00306DA5" w:rsidP="00306DA5">
      <w:r w:rsidRPr="00306DA5">
        <w:t>(In case number of ISINs to be shifted exceeds 5, please provide details on a separate sheet.)</w:t>
      </w:r>
      <w:r w:rsidRPr="00306DA5">
        <w:tab/>
        <w:t xml:space="preserve"> </w:t>
      </w:r>
    </w:p>
    <w:p w14:paraId="57D3AD27" w14:textId="77777777" w:rsidR="00306DA5" w:rsidRDefault="00306DA5" w:rsidP="00306DA5">
      <w:r w:rsidRPr="00306DA5">
        <w:t>The details of the new R&amp;T Agent are as follows:</w:t>
      </w:r>
    </w:p>
    <w:p w14:paraId="2DEA327C" w14:textId="48C66C45" w:rsidR="007F01FB" w:rsidRPr="00306DA5" w:rsidRDefault="007F01FB" w:rsidP="00306DA5">
      <w:r w:rsidRPr="007F01FB">
        <w:br/>
        <w:t xml:space="preserve">The security certificates for the purpose of </w:t>
      </w:r>
      <w:proofErr w:type="spellStart"/>
      <w:r w:rsidRPr="007F01FB">
        <w:t>dematerialisation</w:t>
      </w:r>
      <w:proofErr w:type="spellEnd"/>
      <w:r w:rsidRPr="007F01FB">
        <w:t xml:space="preserve"> should be forwarded to the following address:</w:t>
      </w:r>
    </w:p>
    <w:p w14:paraId="29B656E4" w14:textId="22DF7235" w:rsidR="00306DA5" w:rsidRDefault="00306DA5" w:rsidP="00306DA5">
      <w:r w:rsidRPr="00306DA5">
        <w:t> </w:t>
      </w: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3"/>
        <w:gridCol w:w="2277"/>
        <w:gridCol w:w="1502"/>
        <w:gridCol w:w="2538"/>
      </w:tblGrid>
      <w:tr w:rsidR="00306DA5" w:rsidRPr="00306DA5" w14:paraId="30BA8AB9" w14:textId="77777777" w:rsidTr="00306DA5">
        <w:trPr>
          <w:trHeight w:val="283"/>
        </w:trPr>
        <w:tc>
          <w:tcPr>
            <w:tcW w:w="3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F0CF6" w14:textId="77777777" w:rsidR="00306DA5" w:rsidRPr="00306DA5" w:rsidRDefault="00306DA5" w:rsidP="00306DA5">
            <w:pPr>
              <w:ind w:left="630"/>
            </w:pPr>
            <w:r w:rsidRPr="00306DA5">
              <w:rPr>
                <w:b/>
                <w:bCs/>
              </w:rPr>
              <w:t>Particulars</w:t>
            </w:r>
          </w:p>
        </w:tc>
        <w:tc>
          <w:tcPr>
            <w:tcW w:w="62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0EDAA" w14:textId="77777777" w:rsidR="00306DA5" w:rsidRPr="00306DA5" w:rsidRDefault="00306DA5" w:rsidP="00306DA5">
            <w:pPr>
              <w:ind w:left="630"/>
            </w:pPr>
            <w:r w:rsidRPr="00306DA5">
              <w:rPr>
                <w:b/>
                <w:bCs/>
              </w:rPr>
              <w:t>Details</w:t>
            </w:r>
          </w:p>
        </w:tc>
      </w:tr>
      <w:tr w:rsidR="00306DA5" w:rsidRPr="00306DA5" w14:paraId="090AD0B0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89E44" w14:textId="77777777" w:rsidR="00306DA5" w:rsidRPr="00306DA5" w:rsidRDefault="00306DA5" w:rsidP="00306DA5">
            <w:pPr>
              <w:ind w:left="630"/>
            </w:pPr>
            <w:r w:rsidRPr="00306DA5">
              <w:t xml:space="preserve">Name of </w:t>
            </w:r>
            <w:proofErr w:type="spellStart"/>
            <w:r w:rsidRPr="00306DA5">
              <w:t>Organisation</w:t>
            </w:r>
            <w:proofErr w:type="spellEnd"/>
          </w:p>
        </w:tc>
        <w:tc>
          <w:tcPr>
            <w:tcW w:w="6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C8658" w14:textId="77777777" w:rsidR="00306DA5" w:rsidRPr="00306DA5" w:rsidRDefault="00306DA5" w:rsidP="00306DA5">
            <w:pPr>
              <w:ind w:left="630"/>
            </w:pPr>
            <w:r w:rsidRPr="00306DA5">
              <w:rPr>
                <w:b/>
                <w:bCs/>
              </w:rPr>
              <w:t>SKYLINE FINANCIAL SERVICES PRIVATE LIMITED</w:t>
            </w:r>
          </w:p>
        </w:tc>
      </w:tr>
      <w:tr w:rsidR="00306DA5" w:rsidRPr="00306DA5" w14:paraId="4BD7F800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4A702" w14:textId="77777777" w:rsidR="00306DA5" w:rsidRPr="00306DA5" w:rsidRDefault="00306DA5" w:rsidP="00306DA5">
            <w:pPr>
              <w:ind w:left="630"/>
            </w:pPr>
            <w:r w:rsidRPr="00306DA5">
              <w:t>Name of Contact Person</w:t>
            </w:r>
          </w:p>
        </w:tc>
        <w:tc>
          <w:tcPr>
            <w:tcW w:w="6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E4FA" w14:textId="77777777" w:rsidR="00306DA5" w:rsidRPr="00306DA5" w:rsidRDefault="00306DA5" w:rsidP="00306DA5">
            <w:pPr>
              <w:ind w:left="630"/>
            </w:pPr>
            <w:r w:rsidRPr="00306DA5">
              <w:t>VIRENDER KUMAR RANA</w:t>
            </w:r>
          </w:p>
        </w:tc>
      </w:tr>
      <w:tr w:rsidR="00306DA5" w:rsidRPr="00306DA5" w14:paraId="23AA420E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0625" w14:textId="77777777" w:rsidR="00306DA5" w:rsidRPr="00306DA5" w:rsidRDefault="00306DA5" w:rsidP="00306DA5">
            <w:pPr>
              <w:ind w:left="630"/>
            </w:pPr>
            <w:r w:rsidRPr="00306DA5">
              <w:t>Designation of Contact Person</w:t>
            </w:r>
          </w:p>
        </w:tc>
        <w:tc>
          <w:tcPr>
            <w:tcW w:w="6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293BA" w14:textId="77777777" w:rsidR="00306DA5" w:rsidRPr="00306DA5" w:rsidRDefault="00306DA5" w:rsidP="00306DA5">
            <w:pPr>
              <w:ind w:left="630"/>
            </w:pPr>
            <w:r w:rsidRPr="00306DA5">
              <w:t>Director</w:t>
            </w:r>
          </w:p>
        </w:tc>
      </w:tr>
      <w:tr w:rsidR="00306DA5" w:rsidRPr="00306DA5" w14:paraId="5D3590B1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4D3C0" w14:textId="77777777" w:rsidR="00306DA5" w:rsidRPr="00306DA5" w:rsidRDefault="00306DA5" w:rsidP="00306DA5">
            <w:pPr>
              <w:ind w:left="630"/>
            </w:pPr>
            <w:r w:rsidRPr="00306DA5">
              <w:t>Address                   Line 1</w:t>
            </w:r>
          </w:p>
        </w:tc>
        <w:tc>
          <w:tcPr>
            <w:tcW w:w="6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C3D3A" w14:textId="77777777" w:rsidR="00306DA5" w:rsidRPr="00306DA5" w:rsidRDefault="00306DA5" w:rsidP="00306DA5">
            <w:pPr>
              <w:ind w:left="630"/>
            </w:pPr>
            <w:r w:rsidRPr="00306DA5">
              <w:t>D-153/ A, FIRST FLOOR,</w:t>
            </w:r>
          </w:p>
        </w:tc>
      </w:tr>
      <w:tr w:rsidR="00306DA5" w:rsidRPr="00306DA5" w14:paraId="43B787ED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CC019" w14:textId="77777777" w:rsidR="00306DA5" w:rsidRPr="00306DA5" w:rsidRDefault="00306DA5" w:rsidP="00306DA5">
            <w:pPr>
              <w:ind w:left="630"/>
            </w:pPr>
            <w:r w:rsidRPr="00306DA5">
              <w:t>                                  Line 2</w:t>
            </w:r>
          </w:p>
        </w:tc>
        <w:tc>
          <w:tcPr>
            <w:tcW w:w="6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26B33" w14:textId="77777777" w:rsidR="00306DA5" w:rsidRPr="00306DA5" w:rsidRDefault="00306DA5" w:rsidP="00306DA5">
            <w:pPr>
              <w:ind w:left="630"/>
            </w:pPr>
            <w:r w:rsidRPr="00306DA5">
              <w:t>OKHLA INDUSTRIAL AREA, PHASE-I</w:t>
            </w:r>
          </w:p>
        </w:tc>
      </w:tr>
      <w:tr w:rsidR="00306DA5" w:rsidRPr="00306DA5" w14:paraId="05C5DBA7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6676F" w14:textId="77777777" w:rsidR="00306DA5" w:rsidRPr="00306DA5" w:rsidRDefault="00306DA5" w:rsidP="00306DA5">
            <w:pPr>
              <w:ind w:left="630"/>
            </w:pPr>
            <w:r w:rsidRPr="00306DA5">
              <w:t>                                  Line 3</w:t>
            </w:r>
          </w:p>
        </w:tc>
        <w:tc>
          <w:tcPr>
            <w:tcW w:w="6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B1373" w14:textId="77777777" w:rsidR="00306DA5" w:rsidRPr="00306DA5" w:rsidRDefault="00306DA5" w:rsidP="00306DA5">
            <w:pPr>
              <w:ind w:left="630"/>
            </w:pPr>
            <w:r w:rsidRPr="00306DA5">
              <w:t> </w:t>
            </w:r>
          </w:p>
        </w:tc>
      </w:tr>
      <w:tr w:rsidR="00306DA5" w:rsidRPr="00306DA5" w14:paraId="7CCBDC71" w14:textId="77777777" w:rsidTr="00306DA5">
        <w:trPr>
          <w:trHeight w:val="284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43FA" w14:textId="77777777" w:rsidR="00306DA5" w:rsidRPr="00306DA5" w:rsidRDefault="00306DA5" w:rsidP="00306DA5">
            <w:pPr>
              <w:ind w:left="630"/>
            </w:pPr>
            <w:r w:rsidRPr="00306DA5">
              <w:t>City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8B0A" w14:textId="77777777" w:rsidR="00306DA5" w:rsidRPr="00306DA5" w:rsidRDefault="00306DA5" w:rsidP="00306DA5">
            <w:pPr>
              <w:ind w:left="630"/>
            </w:pPr>
            <w:r w:rsidRPr="00306DA5">
              <w:t>NEW DELHI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6C179" w14:textId="77777777" w:rsidR="00306DA5" w:rsidRPr="00306DA5" w:rsidRDefault="00306DA5" w:rsidP="00306DA5">
            <w:pPr>
              <w:ind w:left="630"/>
            </w:pPr>
            <w:r w:rsidRPr="00306DA5">
              <w:t>PIN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8F355" w14:textId="77777777" w:rsidR="00306DA5" w:rsidRPr="00306DA5" w:rsidRDefault="00306DA5" w:rsidP="00306DA5">
            <w:pPr>
              <w:ind w:left="630"/>
            </w:pPr>
            <w:r w:rsidRPr="00306DA5">
              <w:t>110020</w:t>
            </w:r>
          </w:p>
        </w:tc>
      </w:tr>
      <w:tr w:rsidR="00306DA5" w:rsidRPr="00306DA5" w14:paraId="3C7D3724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4CFB7" w14:textId="77777777" w:rsidR="00306DA5" w:rsidRPr="00306DA5" w:rsidRDefault="00306DA5" w:rsidP="00306DA5">
            <w:pPr>
              <w:ind w:left="630"/>
            </w:pPr>
            <w:r w:rsidRPr="00306DA5">
              <w:t>State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17248" w14:textId="77777777" w:rsidR="00306DA5" w:rsidRPr="00306DA5" w:rsidRDefault="00306DA5" w:rsidP="00306DA5">
            <w:pPr>
              <w:ind w:left="630"/>
            </w:pPr>
            <w:r w:rsidRPr="00306DA5">
              <w:t>NEW DELHI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DC9E" w14:textId="77777777" w:rsidR="00306DA5" w:rsidRPr="00306DA5" w:rsidRDefault="00306DA5" w:rsidP="00306DA5">
            <w:pPr>
              <w:ind w:left="630"/>
            </w:pPr>
            <w:r w:rsidRPr="00306DA5">
              <w:t>Country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17688" w14:textId="77777777" w:rsidR="00306DA5" w:rsidRPr="00306DA5" w:rsidRDefault="00306DA5" w:rsidP="00306DA5">
            <w:pPr>
              <w:ind w:left="630"/>
            </w:pPr>
            <w:r w:rsidRPr="00306DA5">
              <w:t>INDIA</w:t>
            </w:r>
          </w:p>
        </w:tc>
      </w:tr>
      <w:tr w:rsidR="00306DA5" w:rsidRPr="00306DA5" w14:paraId="3AEAE000" w14:textId="77777777" w:rsidTr="00306DA5">
        <w:trPr>
          <w:trHeight w:val="283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943F6" w14:textId="77777777" w:rsidR="00306DA5" w:rsidRPr="00306DA5" w:rsidRDefault="00306DA5" w:rsidP="00306DA5">
            <w:pPr>
              <w:ind w:left="630"/>
            </w:pPr>
            <w:r w:rsidRPr="00306DA5">
              <w:t>Phone – 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0ECB7" w14:textId="77777777" w:rsidR="00306DA5" w:rsidRPr="00306DA5" w:rsidRDefault="00306DA5" w:rsidP="00306DA5">
            <w:r w:rsidRPr="00306DA5">
              <w:t>011-40450193 TO 197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5F2BC" w14:textId="77777777" w:rsidR="00306DA5" w:rsidRPr="00306DA5" w:rsidRDefault="00306DA5" w:rsidP="00306DA5">
            <w:pPr>
              <w:ind w:left="630"/>
            </w:pPr>
            <w:r w:rsidRPr="00306DA5">
              <w:t>Phone-2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DF05C" w14:textId="77777777" w:rsidR="00306DA5" w:rsidRPr="00306DA5" w:rsidRDefault="00306DA5" w:rsidP="00306DA5">
            <w:pPr>
              <w:ind w:left="630"/>
            </w:pPr>
            <w:r w:rsidRPr="00306DA5">
              <w:t>011-26812682</w:t>
            </w:r>
          </w:p>
        </w:tc>
      </w:tr>
      <w:tr w:rsidR="00306DA5" w:rsidRPr="00306DA5" w14:paraId="66B5F661" w14:textId="77777777" w:rsidTr="00306DA5">
        <w:trPr>
          <w:trHeight w:val="284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2D06" w14:textId="77777777" w:rsidR="00306DA5" w:rsidRPr="00306DA5" w:rsidRDefault="00306DA5" w:rsidP="00306DA5">
            <w:pPr>
              <w:ind w:left="630"/>
            </w:pPr>
            <w:r w:rsidRPr="00306DA5">
              <w:t>Email ID</w:t>
            </w:r>
          </w:p>
        </w:tc>
        <w:tc>
          <w:tcPr>
            <w:tcW w:w="62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C34E5" w14:textId="77777777" w:rsidR="00306DA5" w:rsidRPr="00306DA5" w:rsidRDefault="00306DA5" w:rsidP="00306DA5">
            <w:pPr>
              <w:ind w:left="630"/>
            </w:pPr>
            <w:hyperlink r:id="rId5" w:tgtFrame="_blank" w:history="1">
              <w:r w:rsidRPr="00306DA5">
                <w:rPr>
                  <w:rStyle w:val="Hyperlink"/>
                </w:rPr>
                <w:t>virenr@skylinerta.com</w:t>
              </w:r>
            </w:hyperlink>
          </w:p>
        </w:tc>
      </w:tr>
    </w:tbl>
    <w:p w14:paraId="251533D9" w14:textId="77777777" w:rsidR="00306DA5" w:rsidRPr="00306DA5" w:rsidRDefault="00306DA5" w:rsidP="00306DA5">
      <w:pPr>
        <w:ind w:left="630"/>
      </w:pPr>
    </w:p>
    <w:p w14:paraId="3A45CD3D" w14:textId="77777777" w:rsidR="00306DA5" w:rsidRDefault="00306DA5" w:rsidP="00306DA5"/>
    <w:p w14:paraId="749EFD85" w14:textId="38A558A0" w:rsidR="00306DA5" w:rsidRPr="00306DA5" w:rsidRDefault="00306DA5" w:rsidP="00306DA5">
      <w:r w:rsidRPr="00306DA5">
        <w:t xml:space="preserve">Our Compliance officer is Mr. / Ms._________________(Designation) </w:t>
      </w:r>
    </w:p>
    <w:p w14:paraId="1270D520" w14:textId="77777777" w:rsidR="00306DA5" w:rsidRPr="00306DA5" w:rsidRDefault="00306DA5" w:rsidP="00306DA5">
      <w:r w:rsidRPr="00306DA5">
        <w:t> </w:t>
      </w:r>
    </w:p>
    <w:p w14:paraId="0DACDF34" w14:textId="77777777" w:rsidR="00306DA5" w:rsidRPr="00306DA5" w:rsidRDefault="00306DA5" w:rsidP="00306DA5">
      <w:r w:rsidRPr="00306DA5">
        <w:t xml:space="preserve">We further state that till such time the database and electronic connectivity is shifted to the new R&amp;T Agent, the existing R&amp;T Agent shall continue to provide share registry services. </w:t>
      </w:r>
    </w:p>
    <w:p w14:paraId="3BFB98AB" w14:textId="77777777" w:rsidR="00306DA5" w:rsidRPr="00306DA5" w:rsidRDefault="00306DA5" w:rsidP="00306DA5">
      <w:r w:rsidRPr="00306DA5">
        <w:t>You are requested to do the needful.</w:t>
      </w:r>
    </w:p>
    <w:p w14:paraId="3E1CBC9A" w14:textId="77777777" w:rsidR="00306DA5" w:rsidRPr="00306DA5" w:rsidRDefault="00306DA5" w:rsidP="00306DA5">
      <w:r w:rsidRPr="00306DA5">
        <w:t>Yours faithfully,</w:t>
      </w:r>
    </w:p>
    <w:p w14:paraId="6F7C29AC" w14:textId="77777777" w:rsidR="00306DA5" w:rsidRPr="00306DA5" w:rsidRDefault="00306DA5" w:rsidP="00306DA5">
      <w:r w:rsidRPr="00306DA5">
        <w:t>Signature</w:t>
      </w:r>
    </w:p>
    <w:p w14:paraId="0957A180" w14:textId="77777777" w:rsidR="00306DA5" w:rsidRPr="00306DA5" w:rsidRDefault="00306DA5" w:rsidP="00306DA5">
      <w:r w:rsidRPr="00306DA5">
        <w:lastRenderedPageBreak/>
        <w:t>Name of the signatory</w:t>
      </w:r>
    </w:p>
    <w:p w14:paraId="01DB6247" w14:textId="77777777" w:rsidR="00306DA5" w:rsidRPr="00306DA5" w:rsidRDefault="00306DA5" w:rsidP="00306DA5">
      <w:r w:rsidRPr="00306DA5">
        <w:t>Designation</w:t>
      </w:r>
    </w:p>
    <w:p w14:paraId="5855E8CD" w14:textId="77777777" w:rsidR="00306DA5" w:rsidRPr="00306DA5" w:rsidRDefault="00306DA5" w:rsidP="00306DA5">
      <w:r w:rsidRPr="00306DA5">
        <w:t>(Managing Director/Company Secretary/Compliance officer)</w:t>
      </w:r>
    </w:p>
    <w:p w14:paraId="72D0E45A" w14:textId="77777777" w:rsidR="00306DA5" w:rsidRPr="00306DA5" w:rsidRDefault="00306DA5" w:rsidP="00306DA5">
      <w:r w:rsidRPr="00306DA5">
        <w:t> </w:t>
      </w:r>
    </w:p>
    <w:p w14:paraId="52D54668" w14:textId="77777777" w:rsidR="00306DA5" w:rsidRPr="00306DA5" w:rsidRDefault="00306DA5" w:rsidP="00306DA5">
      <w:r w:rsidRPr="00306DA5">
        <w:t> </w:t>
      </w:r>
    </w:p>
    <w:p w14:paraId="5AFAEB68" w14:textId="77777777" w:rsidR="00306DA5" w:rsidRPr="00306DA5" w:rsidRDefault="00306DA5" w:rsidP="00306DA5">
      <w:r w:rsidRPr="00306DA5">
        <w:t> </w:t>
      </w:r>
    </w:p>
    <w:p w14:paraId="6725D6A3" w14:textId="77777777" w:rsidR="00306DA5" w:rsidRPr="00306DA5" w:rsidRDefault="00306DA5" w:rsidP="00306DA5">
      <w:r w:rsidRPr="00306DA5">
        <w:t> </w:t>
      </w:r>
    </w:p>
    <w:p w14:paraId="31A80D99" w14:textId="77777777" w:rsidR="00306DA5" w:rsidRPr="00306DA5" w:rsidRDefault="00306DA5" w:rsidP="00306DA5">
      <w:r w:rsidRPr="00306DA5">
        <w:t>* All inactive ISINs shall be shifted to new R&amp;T Agent by NSDL along with the desired active ISINs.</w:t>
      </w:r>
    </w:p>
    <w:p w14:paraId="171E6D04" w14:textId="77777777" w:rsidR="00306DA5" w:rsidRPr="00306DA5" w:rsidRDefault="00306DA5" w:rsidP="00306DA5">
      <w:r w:rsidRPr="00306DA5">
        <w:t> </w:t>
      </w:r>
    </w:p>
    <w:p w14:paraId="11757BB1" w14:textId="77777777" w:rsidR="00596C16" w:rsidRDefault="00596C16"/>
    <w:sectPr w:rsidR="00596C16" w:rsidSect="00306DA5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30CAE"/>
    <w:multiLevelType w:val="multilevel"/>
    <w:tmpl w:val="246452A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num w:numId="1" w16cid:durableId="1569221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DA5"/>
    <w:rsid w:val="00306DA5"/>
    <w:rsid w:val="00596C16"/>
    <w:rsid w:val="006A24BA"/>
    <w:rsid w:val="007F01FB"/>
    <w:rsid w:val="00B16981"/>
    <w:rsid w:val="00E22283"/>
    <w:rsid w:val="00E5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3993D"/>
  <w15:chartTrackingRefBased/>
  <w15:docId w15:val="{76C43D7D-2CB4-46B9-8281-3773DF55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4BA"/>
  </w:style>
  <w:style w:type="paragraph" w:styleId="Heading1">
    <w:name w:val="heading 1"/>
    <w:basedOn w:val="Normal"/>
    <w:next w:val="Normal"/>
    <w:link w:val="Heading1Char"/>
    <w:qFormat/>
    <w:rsid w:val="006A24BA"/>
    <w:pPr>
      <w:keepNext/>
      <w:spacing w:line="480" w:lineRule="auto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6A24BA"/>
    <w:pPr>
      <w:keepNext/>
      <w:widowControl w:val="0"/>
      <w:jc w:val="both"/>
      <w:outlineLvl w:val="1"/>
    </w:pPr>
    <w:rPr>
      <w:b/>
      <w:color w:val="008080"/>
      <w:sz w:val="24"/>
    </w:rPr>
  </w:style>
  <w:style w:type="paragraph" w:styleId="Heading3">
    <w:name w:val="heading 3"/>
    <w:basedOn w:val="Normal"/>
    <w:next w:val="Normal"/>
    <w:link w:val="Heading3Char"/>
    <w:qFormat/>
    <w:rsid w:val="006A24BA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06DA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6A24BA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6A24BA"/>
    <w:pPr>
      <w:keepNext/>
      <w:widowControl w:val="0"/>
      <w:jc w:val="both"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06DA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06DA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qFormat/>
    <w:rsid w:val="006A24BA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24BA"/>
    <w:rPr>
      <w:b/>
      <w:sz w:val="24"/>
    </w:rPr>
  </w:style>
  <w:style w:type="character" w:customStyle="1" w:styleId="Heading2Char">
    <w:name w:val="Heading 2 Char"/>
    <w:basedOn w:val="DefaultParagraphFont"/>
    <w:link w:val="Heading2"/>
    <w:rsid w:val="006A24BA"/>
    <w:rPr>
      <w:b/>
      <w:color w:val="008080"/>
      <w:sz w:val="24"/>
    </w:rPr>
  </w:style>
  <w:style w:type="character" w:customStyle="1" w:styleId="Heading3Char">
    <w:name w:val="Heading 3 Char"/>
    <w:basedOn w:val="DefaultParagraphFont"/>
    <w:link w:val="Heading3"/>
    <w:rsid w:val="006A24BA"/>
    <w:rPr>
      <w:b/>
      <w:sz w:val="28"/>
    </w:rPr>
  </w:style>
  <w:style w:type="character" w:customStyle="1" w:styleId="Heading5Char">
    <w:name w:val="Heading 5 Char"/>
    <w:link w:val="Heading5"/>
    <w:rsid w:val="006A24BA"/>
    <w:rPr>
      <w:sz w:val="24"/>
    </w:rPr>
  </w:style>
  <w:style w:type="character" w:customStyle="1" w:styleId="Heading6Char">
    <w:name w:val="Heading 6 Char"/>
    <w:link w:val="Heading6"/>
    <w:rsid w:val="006A24BA"/>
    <w:rPr>
      <w:b/>
      <w:sz w:val="24"/>
    </w:rPr>
  </w:style>
  <w:style w:type="character" w:customStyle="1" w:styleId="Heading9Char">
    <w:name w:val="Heading 9 Char"/>
    <w:link w:val="Heading9"/>
    <w:rsid w:val="006A24BA"/>
    <w:rPr>
      <w:b/>
      <w:sz w:val="28"/>
      <w:u w:val="single"/>
    </w:rPr>
  </w:style>
  <w:style w:type="paragraph" w:styleId="Title">
    <w:name w:val="Title"/>
    <w:basedOn w:val="Normal"/>
    <w:link w:val="TitleChar"/>
    <w:qFormat/>
    <w:rsid w:val="006A24BA"/>
    <w:pPr>
      <w:spacing w:line="320" w:lineRule="exact"/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6A24BA"/>
    <w:rPr>
      <w:b/>
      <w:sz w:val="24"/>
    </w:rPr>
  </w:style>
  <w:style w:type="paragraph" w:styleId="ListParagraph">
    <w:name w:val="List Paragraph"/>
    <w:basedOn w:val="Normal"/>
    <w:uiPriority w:val="34"/>
    <w:qFormat/>
    <w:rsid w:val="006A24BA"/>
    <w:pPr>
      <w:ind w:left="720"/>
      <w:contextualSpacing/>
    </w:pPr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06DA5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semiHidden/>
    <w:rsid w:val="00306DA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306DA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qFormat/>
    <w:rsid w:val="00306DA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306DA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6D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DA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306DA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DA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DA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6DA5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06DA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6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irenr@skylinert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ISIN SKYLINE</cp:lastModifiedBy>
  <cp:revision>2</cp:revision>
  <dcterms:created xsi:type="dcterms:W3CDTF">2025-03-26T06:56:00Z</dcterms:created>
  <dcterms:modified xsi:type="dcterms:W3CDTF">2025-07-18T07:36:00Z</dcterms:modified>
</cp:coreProperties>
</file>